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F01" w:rsidRDefault="00616F01"/>
    <w:p w:rsidR="00D14EB8" w:rsidRPr="00D14EB8" w:rsidRDefault="00D14EB8" w:rsidP="00D14EB8">
      <w:pPr>
        <w:pStyle w:val="a3"/>
        <w:numPr>
          <w:ilvl w:val="0"/>
          <w:numId w:val="1"/>
        </w:numPr>
        <w:jc w:val="center"/>
      </w:pPr>
      <w:bookmarkStart w:id="0" w:name="_GoBack"/>
      <w:r w:rsidRPr="00D14EB8">
        <w:rPr>
          <w:b/>
          <w:bCs/>
        </w:rPr>
        <w:t xml:space="preserve">Βενετία η πόλη των Δόγηδων 4 μέρες 13-16/03.24. </w:t>
      </w:r>
      <w:bookmarkEnd w:id="0"/>
      <w:r w:rsidRPr="00D14EB8">
        <w:rPr>
          <w:b/>
          <w:bCs/>
        </w:rPr>
        <w:t>Αεροπορικώς</w:t>
      </w:r>
    </w:p>
    <w:p w:rsidR="00D14EB8" w:rsidRDefault="00D14EB8" w:rsidP="00D14EB8"/>
    <w:p w:rsidR="00D14EB8" w:rsidRPr="00D14EB8" w:rsidRDefault="00D14EB8" w:rsidP="00D14EB8">
      <w:pPr>
        <w:rPr>
          <w:b/>
        </w:rPr>
      </w:pPr>
      <w:r w:rsidRPr="00D14EB8">
        <w:rPr>
          <w:b/>
        </w:rPr>
        <w:t xml:space="preserve">1η Μέρα | Θεσσαλονίκη – Βενετία – Ξενάγηση πόλης. </w:t>
      </w:r>
    </w:p>
    <w:p w:rsidR="00D14EB8" w:rsidRDefault="00D14EB8" w:rsidP="00D14EB8">
      <w:r>
        <w:t xml:space="preserve">Συγκέντρωση στο αεροδρόμιο και πτήση για το </w:t>
      </w:r>
      <w:proofErr w:type="spellStart"/>
      <w:r>
        <w:t>Τρεβίζο</w:t>
      </w:r>
      <w:proofErr w:type="spellEnd"/>
      <w:r>
        <w:t xml:space="preserve">. Άφιξη και μεταφορά στο ξενοδοχείο της Βενετίας. Μετά από σύντομη ξεκούραση ξεκινάμε την ξενάγησή μας. Πρόκειται για μια </w:t>
      </w:r>
      <w:proofErr w:type="spellStart"/>
      <w:r>
        <w:t>πόλημουσείο</w:t>
      </w:r>
      <w:proofErr w:type="spellEnd"/>
      <w:r>
        <w:t xml:space="preserve">, μια πόλη που ο χρόνος φαίνεται να σταμάτησε κάπου στα χρόνια της Αναγέννησης. Στη διάρκεια της βόλτας μας, θα θαυμάσουμε τη φημισμένη πλατεία του Αγίου Μάρκου, το «Ωραιότερο Σαλόνι του κόσμου» κατά το Ναπολέοντα, όπου θα δούμε την ομώνυμη εκκλησία, το παλάτι των Δόγηδων, τον πύργο του Ωρολογίου, τη γέφυρα των Στεναγμών, τις παλιές φυλακές και την ορθόδοξη ελληνική εκκλησία του Αγ. Γεωργίου. Η περιήγησή μας θα ολοκληρωθεί στη γέφυρα </w:t>
      </w:r>
      <w:proofErr w:type="spellStart"/>
      <w:r>
        <w:t>Ριάλτο</w:t>
      </w:r>
      <w:proofErr w:type="spellEnd"/>
      <w:r>
        <w:t xml:space="preserve">, την πιο όμορφη γέφυρα που ενώνει τις δυο όχθες του Μεγάλου καναλιού. Ελεύθερος χρόνος στα γραφικά σοκάκια της πόλης, όπου θα βρείτε εργαστήρια κρυστάλλων </w:t>
      </w:r>
      <w:proofErr w:type="spellStart"/>
      <w:r>
        <w:t>Μουράνο</w:t>
      </w:r>
      <w:proofErr w:type="spellEnd"/>
      <w:r>
        <w:t xml:space="preserve">, αλλά και μπουτίκ γνωστών σχεδιαστών. Σας συνιστούμε να γευματίσετε στην </w:t>
      </w:r>
      <w:proofErr w:type="spellStart"/>
      <w:r>
        <w:t>τρατορία</w:t>
      </w:r>
      <w:proofErr w:type="spellEnd"/>
      <w:r>
        <w:t xml:space="preserve"> </w:t>
      </w:r>
      <w:proofErr w:type="spellStart"/>
      <w:r>
        <w:t>Ριβέτα</w:t>
      </w:r>
      <w:proofErr w:type="spellEnd"/>
      <w:r>
        <w:t xml:space="preserve"> με τα παραδοσιακά βενετσιάνικα εδέσματα, καθώς και στο εστιατόριο Καραβέλα, στέκι των διάσημων, με τα περίφημα ριζότο και το πολύ καλό κρασί. Επιστροφή στο ξενοδοχείο, ελεύθερος χρόνος και διανυκτέρευση.</w:t>
      </w:r>
    </w:p>
    <w:p w:rsidR="00D14EB8" w:rsidRPr="00D14EB8" w:rsidRDefault="00D14EB8" w:rsidP="00D14EB8">
      <w:pPr>
        <w:rPr>
          <w:b/>
        </w:rPr>
      </w:pPr>
      <w:r w:rsidRPr="00D14EB8">
        <w:rPr>
          <w:b/>
        </w:rPr>
        <w:t xml:space="preserve">2η Μέρα | Βενετία – Προαιρετική εκδρομή στην </w:t>
      </w:r>
      <w:proofErr w:type="spellStart"/>
      <w:r w:rsidRPr="00D14EB8">
        <w:rPr>
          <w:b/>
        </w:rPr>
        <w:t>Πάντοβα</w:t>
      </w:r>
      <w:proofErr w:type="spellEnd"/>
      <w:r w:rsidRPr="00D14EB8">
        <w:rPr>
          <w:b/>
        </w:rPr>
        <w:t xml:space="preserve"> και στην Βερόνα.</w:t>
      </w:r>
    </w:p>
    <w:p w:rsidR="00D14EB8" w:rsidRDefault="00D14EB8" w:rsidP="00D14EB8">
      <w:r>
        <w:t xml:space="preserve">Μετά το πρωινό, θα έχετε ελεύθερο χρόνο για βόλτες στην παλιά πόλη της Βενετίας. Μη λησμονήσετε να πιείτε καφέ ή Μπελίνι, το εθνικό ποτό του Βένετο, στο πασίγνωστο </w:t>
      </w:r>
      <w:proofErr w:type="spellStart"/>
      <w:r>
        <w:t>Φλοριάν</w:t>
      </w:r>
      <w:proofErr w:type="spellEnd"/>
      <w:r>
        <w:t xml:space="preserve">, στην πλατεία του Αγ. Μάρκου. Αν πάλι θέλετε κάτι διαφορετικό, σας προτείνουμε (με την καθοδήγηση του τοπικού μας συνοδού) να επισκεφθείτε την </w:t>
      </w:r>
      <w:proofErr w:type="spellStart"/>
      <w:r>
        <w:t>Πάντοβα</w:t>
      </w:r>
      <w:proofErr w:type="spellEnd"/>
      <w:r>
        <w:t xml:space="preserve"> και τη Βερόνα. Η </w:t>
      </w:r>
      <w:proofErr w:type="spellStart"/>
      <w:r>
        <w:t>Πάντοβα</w:t>
      </w:r>
      <w:proofErr w:type="spellEnd"/>
      <w:r>
        <w:t xml:space="preserve"> είναι πιθανόν η αρχαιότερη πόλη της βόρειας Ιταλίας, σύμφωνα με την ημερομηνία ίδρυσης της, τον 12ο αιώνα π.Χ. από τους Τρώες. Το φημισμένο Πανεπιστήμιό της, ένα από τα αρχαιότερα της Ευρώπης, η μεγαλοπρεπή Βασιλική του Αγίου Αντωνίου με τους βυζαντινούς τρούλους και τον πολυτελή εσωτερικό διάκοσμο, που είναι ένας από τους σημαντικότερους λατρευτικούς χώρους της Ιταλίας και η </w:t>
      </w:r>
      <w:proofErr w:type="spellStart"/>
      <w:r>
        <w:t>Prato</w:t>
      </w:r>
      <w:proofErr w:type="spellEnd"/>
      <w:r>
        <w:t xml:space="preserve"> </w:t>
      </w:r>
      <w:proofErr w:type="spellStart"/>
      <w:r>
        <w:t>della</w:t>
      </w:r>
      <w:proofErr w:type="spellEnd"/>
      <w:r>
        <w:t xml:space="preserve"> </w:t>
      </w:r>
      <w:proofErr w:type="spellStart"/>
      <w:r>
        <w:t>Valle</w:t>
      </w:r>
      <w:proofErr w:type="spellEnd"/>
      <w:r>
        <w:t xml:space="preserve">, μια ελλειπτική πλατεία 88.000 τετραγωνικών μέτρων, που θεωρείται η δεύτερη μεγαλύτερη της Ευρώπης, είναι μερικά από τα σημαντικότερα αξιοθέατα της πόλης. Η ποιητική Βερόνα είναι η πόλη των «αιώνιων εραστών» του Σαίξπηρ. Η μεσαιωνική συνοικία του ιστορικού κέντρου, η σχεδόν άθικτη από τον χρόνο αρένα, το πιο καλά διατηρημένο Ρωμαϊκό αμφιθέατρο της Ευρώπης, οι ιστορικές πλατείες Ντέι </w:t>
      </w:r>
      <w:proofErr w:type="spellStart"/>
      <w:r>
        <w:t>Σινιόρι</w:t>
      </w:r>
      <w:proofErr w:type="spellEnd"/>
      <w:r>
        <w:t xml:space="preserve"> και Έρπε και το αρχοντικό των </w:t>
      </w:r>
      <w:proofErr w:type="spellStart"/>
      <w:r>
        <w:t>Καπουλέτων</w:t>
      </w:r>
      <w:proofErr w:type="spellEnd"/>
      <w:r>
        <w:t xml:space="preserve"> με το θρυλικό μπαλκόνι της </w:t>
      </w:r>
      <w:proofErr w:type="spellStart"/>
      <w:r>
        <w:t>Ιουλιέτας</w:t>
      </w:r>
      <w:proofErr w:type="spellEnd"/>
      <w:r>
        <w:t xml:space="preserve"> είναι τα αξιοθέατα που πρέπει να επισκεφθείτε. </w:t>
      </w:r>
    </w:p>
    <w:p w:rsidR="00D14EB8" w:rsidRPr="00D14EB8" w:rsidRDefault="00D14EB8" w:rsidP="00D14EB8">
      <w:pPr>
        <w:rPr>
          <w:b/>
        </w:rPr>
      </w:pPr>
      <w:r w:rsidRPr="00D14EB8">
        <w:rPr>
          <w:b/>
        </w:rPr>
        <w:t>3η Μέρα | Βενετία – Προαιρετική εκδρομή στην Τεργέστη.</w:t>
      </w:r>
    </w:p>
    <w:p w:rsidR="00D14EB8" w:rsidRDefault="00D14EB8" w:rsidP="00D14EB8">
      <w:r>
        <w:t>Σήμερα σας προτείνουμε (με την καθοδήγηση του τοπικού μας συνοδού) να επισκεφθείτε μια πόλη με έντονο το ελληνικό στοιχείο, την Τεργέστη. Η Τεργέστη βρίσκεται στο βορειότερο μυχό του κόλπου της Αδριατικής και είναι ένα από τα πιο ειδυλλιακά τουριστικά θέρετρα της Μεσογείου. Η γοητεία της οφείλεται στο γεγονός ότι εξακολουθεί, μέχρι και σήμερα, να αναδεικνύει τα σημάδια της ιστορίας της στα επιβλητικά της κτίρια με τις εντυπωσιακά διακοσμημένες νεοκλασικές τους προσόψεις. Η άλλοτε ρωμαϊκή πόλη, η λεγόμενη «</w:t>
      </w:r>
      <w:proofErr w:type="spellStart"/>
      <w:r>
        <w:t>Tergeste</w:t>
      </w:r>
      <w:proofErr w:type="spellEnd"/>
      <w:r>
        <w:t xml:space="preserve">», ενώθηκε με την Ιταλία το 1919, ενώ προηγουμένως βρισκόταν στα </w:t>
      </w:r>
      <w:r>
        <w:lastRenderedPageBreak/>
        <w:t xml:space="preserve">χέρια των Βενετών (τον 13ο αιώνα) και των Αυστριακών για 500 ολόκληρα χρόνια. Η επιρροή και των δύο αυτών λαών είναι έντονη, κυρίως στην αρχιτεκτονική της πόλης. </w:t>
      </w:r>
    </w:p>
    <w:p w:rsidR="00D14EB8" w:rsidRPr="00D14EB8" w:rsidRDefault="00D14EB8" w:rsidP="00D14EB8">
      <w:pPr>
        <w:rPr>
          <w:b/>
        </w:rPr>
      </w:pPr>
      <w:r w:rsidRPr="00D14EB8">
        <w:rPr>
          <w:b/>
        </w:rPr>
        <w:t>4η Μέρα | Βενετία –Πτήση επιστροφής.</w:t>
      </w:r>
    </w:p>
    <w:p w:rsidR="00D14EB8" w:rsidRDefault="00D14EB8" w:rsidP="00D14EB8">
      <w:r>
        <w:t xml:space="preserve">Πρωινό και αναχώρηση για το αεροδρόμιο του </w:t>
      </w:r>
      <w:proofErr w:type="spellStart"/>
      <w:r>
        <w:t>Τρεβίζο</w:t>
      </w:r>
      <w:proofErr w:type="spellEnd"/>
      <w:r>
        <w:t>, όπου θα πάρουμε την πτήση επιστροφής με τις καλύτερες εντυπώσεις από την εκδρομή μας.</w:t>
      </w:r>
    </w:p>
    <w:tbl>
      <w:tblPr>
        <w:tblW w:w="9483" w:type="dxa"/>
        <w:tblCellMar>
          <w:left w:w="0" w:type="dxa"/>
          <w:right w:w="0" w:type="dxa"/>
        </w:tblCellMar>
        <w:tblLook w:val="04A0" w:firstRow="1" w:lastRow="0" w:firstColumn="1" w:lastColumn="0" w:noHBand="0" w:noVBand="1"/>
      </w:tblPr>
      <w:tblGrid>
        <w:gridCol w:w="1205"/>
        <w:gridCol w:w="679"/>
        <w:gridCol w:w="1005"/>
        <w:gridCol w:w="1078"/>
        <w:gridCol w:w="540"/>
        <w:gridCol w:w="540"/>
        <w:gridCol w:w="1278"/>
        <w:gridCol w:w="3158"/>
      </w:tblGrid>
      <w:tr w:rsidR="00D14EB8" w:rsidRPr="00D14EB8" w:rsidTr="00D14EB8">
        <w:trPr>
          <w:trHeight w:val="315"/>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D14EB8" w:rsidRPr="00D14EB8" w:rsidRDefault="00D14EB8" w:rsidP="00D14EB8">
            <w:pPr>
              <w:jc w:val="center"/>
              <w:rPr>
                <w:b/>
                <w:bCs/>
              </w:rPr>
            </w:pPr>
            <w:r w:rsidRPr="00D14EB8">
              <w:rPr>
                <w:b/>
                <w:bCs/>
              </w:rPr>
              <w:t>Βενετία η πόλη των Δόγηδων</w:t>
            </w:r>
          </w:p>
        </w:tc>
        <w:tc>
          <w:tcPr>
            <w:tcW w:w="4976"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D14EB8" w:rsidRPr="00D14EB8" w:rsidRDefault="00D14EB8" w:rsidP="00D14EB8">
            <w:pPr>
              <w:jc w:val="center"/>
              <w:rPr>
                <w:b/>
                <w:bCs/>
              </w:rPr>
            </w:pPr>
            <w:r w:rsidRPr="00D14EB8">
              <w:rPr>
                <w:b/>
                <w:bCs/>
              </w:rPr>
              <w:t>Αναχώρηση: 13/03 - Πακέτο εκδρομής</w:t>
            </w:r>
          </w:p>
        </w:tc>
      </w:tr>
      <w:tr w:rsidR="00D14EB8" w:rsidRPr="00D14EB8" w:rsidTr="00D14EB8">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jc w:val="center"/>
              <w:rPr>
                <w:b/>
                <w:bCs/>
              </w:rPr>
            </w:pPr>
            <w:r w:rsidRPr="00D14EB8">
              <w:rPr>
                <w:b/>
                <w:bCs/>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jc w:val="center"/>
              <w:rPr>
                <w:b/>
                <w:bCs/>
              </w:rPr>
            </w:pPr>
            <w:proofErr w:type="spellStart"/>
            <w:r w:rsidRPr="00D14EB8">
              <w:rPr>
                <w:b/>
                <w:bCs/>
              </w:rPr>
              <w:t>Κατ</w:t>
            </w:r>
            <w:proofErr w:type="spellEnd"/>
            <w:r w:rsidRPr="00D14EB8">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jc w:val="center"/>
              <w:rPr>
                <w:b/>
                <w:bCs/>
              </w:rPr>
            </w:pPr>
            <w:r w:rsidRPr="00D14EB8">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jc w:val="center"/>
              <w:rPr>
                <w:b/>
                <w:bCs/>
              </w:rPr>
            </w:pPr>
            <w:r w:rsidRPr="00D14EB8">
              <w:rPr>
                <w:b/>
                <w:bCs/>
              </w:rPr>
              <w:t>"Τιμή σε</w:t>
            </w:r>
            <w:r w:rsidRPr="00D14EB8">
              <w:rPr>
                <w:b/>
                <w:bCs/>
              </w:rPr>
              <w:br/>
              <w:t>δίκλινο, τρίκλινο</w:t>
            </w:r>
            <w:r w:rsidRPr="00D14EB8">
              <w:rPr>
                <w:b/>
                <w:bCs/>
              </w:rPr>
              <w:br/>
              <w:t xml:space="preserve">Non </w:t>
            </w:r>
            <w:proofErr w:type="spellStart"/>
            <w:r w:rsidRPr="00D14EB8">
              <w:rPr>
                <w:b/>
                <w:bCs/>
              </w:rPr>
              <w:t>Ref</w:t>
            </w:r>
            <w:proofErr w:type="spellEnd"/>
            <w:r w:rsidRPr="00D14EB8">
              <w:rPr>
                <w:b/>
                <w:bCs/>
              </w:rPr>
              <w:t xml:space="preserve"> / Κανονική Τιμή"</w:t>
            </w:r>
          </w:p>
        </w:tc>
        <w:tc>
          <w:tcPr>
            <w:tcW w:w="0" w:type="auto"/>
            <w:gridSpan w:val="2"/>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jc w:val="center"/>
              <w:rPr>
                <w:b/>
                <w:bCs/>
              </w:rPr>
            </w:pPr>
            <w:r w:rsidRPr="00D14EB8">
              <w:rPr>
                <w:b/>
                <w:bCs/>
              </w:rPr>
              <w:t>"Τιμή παιδιού</w:t>
            </w:r>
            <w:r w:rsidRPr="00D14EB8">
              <w:rPr>
                <w:b/>
                <w:bCs/>
              </w:rPr>
              <w:br/>
            </w:r>
            <w:proofErr w:type="spellStart"/>
            <w:r w:rsidRPr="00D14EB8">
              <w:rPr>
                <w:b/>
                <w:bCs/>
              </w:rPr>
              <w:t>εως</w:t>
            </w:r>
            <w:proofErr w:type="spellEnd"/>
            <w:r w:rsidRPr="00D14EB8">
              <w:rPr>
                <w:b/>
                <w:bCs/>
              </w:rPr>
              <w:t xml:space="preserve"> 12 ετών</w:t>
            </w:r>
            <w:r w:rsidRPr="00D14EB8">
              <w:rPr>
                <w:b/>
                <w:bCs/>
              </w:rPr>
              <w:br/>
              <w:t xml:space="preserve">Non </w:t>
            </w:r>
            <w:proofErr w:type="spellStart"/>
            <w:r w:rsidRPr="00D14EB8">
              <w:rPr>
                <w:b/>
                <w:bCs/>
              </w:rPr>
              <w:t>Ref</w:t>
            </w:r>
            <w:proofErr w:type="spellEnd"/>
            <w:r w:rsidRPr="00D14EB8">
              <w:rPr>
                <w:b/>
                <w:bCs/>
              </w:rPr>
              <w:t xml:space="preserve"> / Κανονική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jc w:val="center"/>
              <w:rPr>
                <w:b/>
                <w:bCs/>
              </w:rPr>
            </w:pPr>
            <w:r w:rsidRPr="00D14EB8">
              <w:rPr>
                <w:b/>
                <w:bCs/>
              </w:rPr>
              <w:t>"Τιμή μονόκλινου</w:t>
            </w:r>
            <w:r w:rsidRPr="00D14EB8">
              <w:rPr>
                <w:b/>
                <w:bCs/>
              </w:rPr>
              <w:br/>
              <w:t xml:space="preserve">Non </w:t>
            </w:r>
            <w:proofErr w:type="spellStart"/>
            <w:r w:rsidRPr="00D14EB8">
              <w:rPr>
                <w:b/>
                <w:bCs/>
              </w:rPr>
              <w:t>Ref</w:t>
            </w:r>
            <w:proofErr w:type="spellEnd"/>
            <w:r w:rsidRPr="00D14EB8">
              <w:rPr>
                <w:b/>
                <w:bCs/>
              </w:rPr>
              <w:t xml:space="preserve"> / Κανονική Τιμή"</w:t>
            </w:r>
          </w:p>
        </w:tc>
        <w:tc>
          <w:tcPr>
            <w:tcW w:w="315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jc w:val="center"/>
              <w:rPr>
                <w:b/>
                <w:bCs/>
              </w:rPr>
            </w:pPr>
            <w:r w:rsidRPr="00D14EB8">
              <w:rPr>
                <w:b/>
                <w:bCs/>
              </w:rPr>
              <w:t>Γενικές Πληροφορίες</w:t>
            </w:r>
          </w:p>
        </w:tc>
      </w:tr>
      <w:tr w:rsidR="00D14EB8" w:rsidRPr="00D14EB8" w:rsidTr="00D14EB8">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jc w:val="center"/>
              <w:rPr>
                <w:lang w:val="en-US"/>
              </w:rPr>
            </w:pPr>
            <w:r w:rsidRPr="00D14EB8">
              <w:rPr>
                <w:lang w:val="en-US"/>
              </w:rPr>
              <w:t xml:space="preserve">Belle Arti </w:t>
            </w:r>
            <w:r w:rsidRPr="00D14EB8">
              <w:rPr>
                <w:lang w:val="en-US"/>
              </w:rPr>
              <w:br/>
              <w:t>Via Principe Amedeo</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jc w:val="center"/>
            </w:pPr>
            <w:r w:rsidRPr="00D14EB8">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jc w:val="center"/>
            </w:pPr>
            <w:r w:rsidRPr="00D14EB8">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jc w:val="center"/>
            </w:pPr>
            <w:r w:rsidRPr="00D14EB8">
              <w:t>315€ / 355€</w:t>
            </w:r>
          </w:p>
        </w:tc>
        <w:tc>
          <w:tcPr>
            <w:tcW w:w="0" w:type="auto"/>
            <w:gridSpan w:val="2"/>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jc w:val="center"/>
            </w:pPr>
            <w:r w:rsidRPr="00D14EB8">
              <w:t>215€ / 255€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jc w:val="center"/>
            </w:pPr>
            <w:r w:rsidRPr="00D14EB8">
              <w:t>435€ / 475€</w:t>
            </w:r>
          </w:p>
        </w:tc>
        <w:tc>
          <w:tcPr>
            <w:tcW w:w="315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jc w:val="center"/>
            </w:pPr>
            <w:r w:rsidRPr="00D14EB8">
              <w:t xml:space="preserve">Πτήσεις με την </w:t>
            </w:r>
            <w:proofErr w:type="spellStart"/>
            <w:r w:rsidRPr="00D14EB8">
              <w:t>Ryanair</w:t>
            </w:r>
            <w:proofErr w:type="spellEnd"/>
            <w:r w:rsidRPr="00D14EB8">
              <w:t>: Θεσσαλονίκη – Βενετία (</w:t>
            </w:r>
            <w:proofErr w:type="spellStart"/>
            <w:r w:rsidRPr="00D14EB8">
              <w:t>Τρεβίζο</w:t>
            </w:r>
            <w:proofErr w:type="spellEnd"/>
            <w:r w:rsidRPr="00D14EB8">
              <w:t>):</w:t>
            </w:r>
            <w:r>
              <w:t xml:space="preserve">                                  </w:t>
            </w:r>
            <w:r w:rsidRPr="00D14EB8">
              <w:t xml:space="preserve"> 16:30 – 17:15 </w:t>
            </w:r>
            <w:r>
              <w:t xml:space="preserve">                           </w:t>
            </w:r>
            <w:r w:rsidRPr="00D14EB8">
              <w:t>Βενετία (</w:t>
            </w:r>
            <w:proofErr w:type="spellStart"/>
            <w:r w:rsidRPr="00D14EB8">
              <w:t>Τρεβίζο</w:t>
            </w:r>
            <w:proofErr w:type="spellEnd"/>
            <w:r w:rsidRPr="00D14EB8">
              <w:t>) – Θεσσαλονίκη: 06:35 –09:15</w:t>
            </w:r>
          </w:p>
        </w:tc>
      </w:tr>
      <w:tr w:rsidR="00D14EB8" w:rsidRPr="00D14EB8" w:rsidTr="00D14EB8">
        <w:trPr>
          <w:trHeight w:val="114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jc w:val="center"/>
            </w:pPr>
            <w:proofErr w:type="spellStart"/>
            <w:r w:rsidRPr="00D14EB8">
              <w:t>Ca</w:t>
            </w:r>
            <w:proofErr w:type="spellEnd"/>
            <w:r w:rsidRPr="00D14EB8">
              <w:t xml:space="preserve">' </w:t>
            </w:r>
            <w:proofErr w:type="spellStart"/>
            <w:r w:rsidRPr="00D14EB8">
              <w:t>Marinella</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D14EB8" w:rsidRPr="00D14EB8" w:rsidRDefault="00D14EB8" w:rsidP="00D14EB8">
            <w:pPr>
              <w:jc w:val="center"/>
            </w:pPr>
            <w:r w:rsidRPr="00D14EB8">
              <w:t>3*</w:t>
            </w:r>
            <w:proofErr w:type="spellStart"/>
            <w:r w:rsidRPr="00D14EB8">
              <w:t>plus</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jc w:val="center"/>
            </w:pPr>
            <w:r w:rsidRPr="00D14EB8">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jc w:val="center"/>
            </w:pPr>
            <w:r w:rsidRPr="00D14EB8">
              <w:t>375€ / 415€</w:t>
            </w:r>
          </w:p>
        </w:tc>
        <w:tc>
          <w:tcPr>
            <w:tcW w:w="0" w:type="auto"/>
            <w:gridSpan w:val="2"/>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jc w:val="center"/>
            </w:pPr>
            <w:r w:rsidRPr="00D14EB8">
              <w:t>249€ / 289€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jc w:val="center"/>
            </w:pPr>
            <w:r w:rsidRPr="00D14EB8">
              <w:t>519€ / 559€</w:t>
            </w:r>
          </w:p>
        </w:tc>
        <w:tc>
          <w:tcPr>
            <w:tcW w:w="3158" w:type="dxa"/>
            <w:vMerge/>
            <w:tcBorders>
              <w:top w:val="single" w:sz="6" w:space="0" w:color="CCCCCC"/>
              <w:left w:val="single" w:sz="6" w:space="0" w:color="CCCCCC"/>
              <w:bottom w:val="single" w:sz="12" w:space="0" w:color="000000"/>
              <w:right w:val="single" w:sz="12" w:space="0" w:color="000000"/>
            </w:tcBorders>
            <w:vAlign w:val="center"/>
            <w:hideMark/>
          </w:tcPr>
          <w:p w:rsidR="00D14EB8" w:rsidRPr="00D14EB8" w:rsidRDefault="00D14EB8" w:rsidP="00D14EB8"/>
        </w:tc>
      </w:tr>
      <w:tr w:rsidR="00D14EB8" w:rsidRPr="00D14EB8" w:rsidTr="00D14EB8">
        <w:trPr>
          <w:trHeight w:val="450"/>
        </w:trPr>
        <w:tc>
          <w:tcPr>
            <w:tcW w:w="9483" w:type="dxa"/>
            <w:gridSpan w:val="8"/>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4EB8" w:rsidRPr="00D14EB8" w:rsidRDefault="00D14EB8" w:rsidP="00D14EB8">
            <w:pPr>
              <w:rPr>
                <w:b/>
                <w:bCs/>
              </w:rPr>
            </w:pPr>
            <w:r w:rsidRPr="00D14EB8">
              <w:rPr>
                <w:b/>
                <w:bCs/>
              </w:rPr>
              <w:t xml:space="preserve">Στη τιμή περιλαμβάνονται: </w:t>
            </w:r>
            <w:r w:rsidRPr="00D14EB8">
              <w:t>Ένα προσωπικό αντικείμενο - χειραποσκευή (διαστάσεων 40*20*25εκ) και μία χειραποσκευή 10 κιλών ανά άτομο</w:t>
            </w:r>
            <w:r>
              <w:t xml:space="preserve"> </w:t>
            </w:r>
            <w:r w:rsidRPr="00D14EB8">
              <w:t xml:space="preserve">(διαστάσεων 55*40*20εκ.) | Περιηγήσεις σύμφωνα με το πρόγραμμα &amp; πρωινό καθημερινά. Τρείς (3) διανυκτερεύσεις στο ξενοδοχείο που αναγράφεται στο τιμοκατάλογο μας. Μεταφορές με κλιματιζόμενο τουριστικό λεωφορείο, σύμφωνα με το αναλυτικό πρόγραμμα. Περιηγήσεις - Ξεναγήσεις σύμφωνα με το αναλυτικό πρόγραμμα. Επίσημος αρχηγός / συνοδός του γραφείου μας. Ασφάλεια αστικής ευθύνης. </w:t>
            </w:r>
            <w:r w:rsidRPr="00D14EB8">
              <w:rPr>
                <w:b/>
                <w:bCs/>
              </w:rPr>
              <w:br/>
              <w:t xml:space="preserve">Δεν περιλαμβάνονται: </w:t>
            </w:r>
            <w:r w:rsidRPr="00D14EB8">
              <w:t xml:space="preserve">Φόροι αεροδρομίων, επίναυλοι καυσίμων: 165€ κατά άτομο. Προαιρετική εκδρομή στην </w:t>
            </w:r>
            <w:proofErr w:type="spellStart"/>
            <w:r w:rsidRPr="00D14EB8">
              <w:t>Πάντοβα</w:t>
            </w:r>
            <w:proofErr w:type="spellEnd"/>
            <w:r w:rsidRPr="00D14EB8">
              <w:t xml:space="preserve"> και Βερόνα. Προαιρετική εκδρομή στην Τεργέστη. Δημοτικοί φόροι.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D14EB8" w:rsidRPr="00D14EB8" w:rsidTr="00D14EB8">
        <w:trPr>
          <w:trHeight w:val="1590"/>
        </w:trPr>
        <w:tc>
          <w:tcPr>
            <w:tcW w:w="9483" w:type="dxa"/>
            <w:gridSpan w:val="8"/>
            <w:vMerge/>
            <w:tcBorders>
              <w:top w:val="single" w:sz="6" w:space="0" w:color="CCCCCC"/>
              <w:left w:val="single" w:sz="12" w:space="0" w:color="000000"/>
              <w:bottom w:val="single" w:sz="12" w:space="0" w:color="000000"/>
              <w:right w:val="single" w:sz="12" w:space="0" w:color="000000"/>
            </w:tcBorders>
            <w:vAlign w:val="center"/>
            <w:hideMark/>
          </w:tcPr>
          <w:p w:rsidR="00D14EB8" w:rsidRPr="00D14EB8" w:rsidRDefault="00D14EB8" w:rsidP="00D14EB8">
            <w:pPr>
              <w:rPr>
                <w:b/>
                <w:bCs/>
              </w:rPr>
            </w:pPr>
          </w:p>
        </w:tc>
      </w:tr>
    </w:tbl>
    <w:p w:rsidR="00D14EB8" w:rsidRDefault="00D14EB8" w:rsidP="00D14EB8"/>
    <w:p w:rsidR="00D14EB8" w:rsidRDefault="00D14EB8" w:rsidP="00D14EB8"/>
    <w:p w:rsidR="00D14EB8" w:rsidRDefault="00D14EB8" w:rsidP="00D14EB8"/>
    <w:p w:rsidR="00D14EB8" w:rsidRDefault="00D14EB8" w:rsidP="00D14EB8"/>
    <w:sectPr w:rsidR="00D14E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503FD"/>
    <w:multiLevelType w:val="hybridMultilevel"/>
    <w:tmpl w:val="4C12B9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B8"/>
    <w:rsid w:val="00616F01"/>
    <w:rsid w:val="00D14E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8C82D"/>
  <w15:chartTrackingRefBased/>
  <w15:docId w15:val="{FFEB0411-87EC-4EAB-B9F1-E4041247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235347">
      <w:bodyDiv w:val="1"/>
      <w:marLeft w:val="0"/>
      <w:marRight w:val="0"/>
      <w:marTop w:val="0"/>
      <w:marBottom w:val="0"/>
      <w:divBdr>
        <w:top w:val="none" w:sz="0" w:space="0" w:color="auto"/>
        <w:left w:val="none" w:sz="0" w:space="0" w:color="auto"/>
        <w:bottom w:val="none" w:sz="0" w:space="0" w:color="auto"/>
        <w:right w:val="none" w:sz="0" w:space="0" w:color="auto"/>
      </w:divBdr>
      <w:divsChild>
        <w:div w:id="1224175859">
          <w:marLeft w:val="0"/>
          <w:marRight w:val="0"/>
          <w:marTop w:val="0"/>
          <w:marBottom w:val="0"/>
          <w:divBdr>
            <w:top w:val="none" w:sz="0" w:space="0" w:color="auto"/>
            <w:left w:val="none" w:sz="0" w:space="0" w:color="auto"/>
            <w:bottom w:val="none" w:sz="0" w:space="0" w:color="auto"/>
            <w:right w:val="none" w:sz="0" w:space="0" w:color="auto"/>
          </w:divBdr>
        </w:div>
        <w:div w:id="123424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776</Words>
  <Characters>4192</Characters>
  <Application>Microsoft Office Word</Application>
  <DocSecurity>0</DocSecurity>
  <Lines>34</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2024-01-22T12:13:00Z</dcterms:created>
  <dcterms:modified xsi:type="dcterms:W3CDTF">2024-01-22T12:17:00Z</dcterms:modified>
</cp:coreProperties>
</file>